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90200">
      <w:pPr>
        <w:pStyle w:val="2"/>
        <w:keepNext/>
        <w:keepLines/>
        <w:pageBreakBefore w:val="0"/>
        <w:widowControl w:val="0"/>
        <w:kinsoku/>
        <w:wordWrap/>
        <w:overflowPunct/>
        <w:topLinePunct w:val="0"/>
        <w:autoSpaceDE/>
        <w:autoSpaceDN/>
        <w:bidi w:val="0"/>
        <w:adjustRightInd/>
        <w:snapToGrid/>
        <w:spacing w:before="340" w:beforeLines="0" w:after="330" w:afterLines="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巴马瑶族自治县</w:t>
      </w:r>
      <w:r>
        <w:rPr>
          <w:rFonts w:hint="eastAsia" w:ascii="方正小标宋简体" w:hAnsi="方正小标宋简体" w:eastAsia="方正小标宋简体" w:cs="方正小标宋简体"/>
          <w:lang w:val="en-US" w:eastAsia="zh-CN"/>
        </w:rPr>
        <w:t>定马林场</w:t>
      </w:r>
      <w:r>
        <w:rPr>
          <w:rFonts w:hint="eastAsia" w:ascii="方正小标宋简体" w:hAnsi="方正小标宋简体" w:eastAsia="方正小标宋简体" w:cs="方正小标宋简体"/>
        </w:rPr>
        <w:t>关于委托技术服务单位开展</w:t>
      </w:r>
      <w:r>
        <w:rPr>
          <w:rFonts w:hint="eastAsia" w:ascii="方正小标宋简体" w:hAnsi="方正小标宋简体" w:eastAsia="方正小标宋简体" w:cs="方正小标宋简体"/>
          <w:lang w:val="en-US" w:eastAsia="zh-CN"/>
        </w:rPr>
        <w:t>不动产确权</w:t>
      </w:r>
      <w:r>
        <w:rPr>
          <w:rFonts w:hint="eastAsia" w:ascii="方正小标宋简体" w:hAnsi="方正小标宋简体" w:eastAsia="方正小标宋简体" w:cs="方正小标宋简体"/>
        </w:rPr>
        <w:t>登记外业补测的公告</w:t>
      </w:r>
    </w:p>
    <w:p w14:paraId="2A5BE0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 w:hAnsi="仿宋" w:eastAsia="仿宋" w:cs="仿宋"/>
          <w:color w:val="000000"/>
          <w:sz w:val="25"/>
          <w:szCs w:val="25"/>
          <w:shd w:val="clear" w:fill="FFFFFF"/>
          <w:lang w:eastAsia="zh-CN"/>
        </w:rPr>
      </w:pPr>
    </w:p>
    <w:p w14:paraId="17979D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lang w:eastAsia="zh-CN"/>
        </w:rPr>
        <w:t>巴马瑶族自治县</w:t>
      </w:r>
      <w:r>
        <w:rPr>
          <w:rFonts w:hint="eastAsia" w:ascii="仿宋_GB2312" w:hAnsi="仿宋_GB2312" w:eastAsia="仿宋_GB2312" w:cs="仿宋_GB2312"/>
          <w:color w:val="000000"/>
          <w:sz w:val="32"/>
          <w:szCs w:val="32"/>
          <w:shd w:val="clear" w:fill="FFFFFF"/>
          <w:lang w:val="en-US" w:eastAsia="zh-CN"/>
        </w:rPr>
        <w:t>定马林场</w:t>
      </w:r>
      <w:r>
        <w:rPr>
          <w:rFonts w:hint="eastAsia" w:ascii="仿宋_GB2312" w:hAnsi="仿宋_GB2312" w:eastAsia="仿宋_GB2312" w:cs="仿宋_GB2312"/>
          <w:color w:val="000000"/>
          <w:sz w:val="32"/>
          <w:szCs w:val="32"/>
          <w:shd w:val="clear" w:fill="FFFFFF"/>
          <w:lang w:eastAsia="zh-CN"/>
        </w:rPr>
        <w:t>拟计划实施</w:t>
      </w:r>
      <w:r>
        <w:rPr>
          <w:rFonts w:hint="eastAsia" w:ascii="仿宋_GB2312" w:hAnsi="仿宋_GB2312" w:eastAsia="仿宋_GB2312" w:cs="仿宋_GB2312"/>
          <w:color w:val="000000"/>
          <w:sz w:val="32"/>
          <w:szCs w:val="32"/>
          <w:shd w:val="clear" w:fill="FFFFFF"/>
          <w:lang w:val="en-US" w:eastAsia="zh-CN"/>
        </w:rPr>
        <w:t>国有林场不动产确权</w:t>
      </w:r>
      <w:r>
        <w:rPr>
          <w:rFonts w:hint="eastAsia" w:ascii="仿宋_GB2312" w:hAnsi="仿宋_GB2312" w:eastAsia="仿宋_GB2312" w:cs="仿宋_GB2312"/>
          <w:color w:val="000000"/>
          <w:sz w:val="32"/>
          <w:szCs w:val="32"/>
          <w:shd w:val="clear" w:fill="FFFFFF"/>
        </w:rPr>
        <w:t>登记外业补测工作，为有效推进，需委托技术服务单位开展此项工作，</w:t>
      </w:r>
      <w:r>
        <w:rPr>
          <w:rFonts w:hint="eastAsia" w:ascii="仿宋_GB2312" w:hAnsi="仿宋_GB2312" w:eastAsia="仿宋_GB2312" w:cs="仿宋_GB2312"/>
          <w:color w:val="000000"/>
          <w:spacing w:val="0"/>
          <w:sz w:val="32"/>
          <w:szCs w:val="32"/>
          <w:shd w:val="clear" w:fill="FFFFFF"/>
        </w:rPr>
        <w:t>请有意向的单位于公告规定时间内将报名相关材料送至我</w:t>
      </w:r>
      <w:r>
        <w:rPr>
          <w:rFonts w:hint="eastAsia" w:ascii="仿宋_GB2312" w:hAnsi="仿宋_GB2312" w:eastAsia="仿宋_GB2312" w:cs="仿宋_GB2312"/>
          <w:color w:val="000000"/>
          <w:spacing w:val="0"/>
          <w:sz w:val="32"/>
          <w:szCs w:val="32"/>
          <w:shd w:val="clear" w:fill="FFFFFF"/>
          <w:lang w:val="en-US" w:eastAsia="zh-CN"/>
        </w:rPr>
        <w:t>单位</w:t>
      </w:r>
      <w:r>
        <w:rPr>
          <w:rFonts w:hint="eastAsia" w:ascii="仿宋_GB2312" w:hAnsi="仿宋_GB2312" w:eastAsia="仿宋_GB2312" w:cs="仿宋_GB2312"/>
          <w:color w:val="000000"/>
          <w:spacing w:val="0"/>
          <w:sz w:val="32"/>
          <w:szCs w:val="32"/>
          <w:shd w:val="clear" w:fill="FFFFFF"/>
        </w:rPr>
        <w:t>。现将有关事项公告如下：</w:t>
      </w:r>
    </w:p>
    <w:p w14:paraId="07098C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宋体" w:hAnsi="宋体" w:eastAsia="宋体" w:cs="宋体"/>
          <w:sz w:val="19"/>
          <w:szCs w:val="19"/>
        </w:rPr>
      </w:pPr>
      <w:r>
        <w:rPr>
          <w:rFonts w:ascii="黑体" w:hAnsi="宋体" w:eastAsia="黑体" w:cs="黑体"/>
          <w:color w:val="000000"/>
          <w:sz w:val="25"/>
          <w:szCs w:val="25"/>
          <w:shd w:val="clear" w:fill="FFFFFF"/>
        </w:rPr>
        <w:t>一、项目基本概况</w:t>
      </w:r>
    </w:p>
    <w:p w14:paraId="4EC39F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1.项目名称：国有</w:t>
      </w:r>
      <w:r>
        <w:rPr>
          <w:rFonts w:hint="eastAsia" w:ascii="仿宋_GB2312" w:hAnsi="仿宋_GB2312" w:eastAsia="仿宋_GB2312" w:cs="仿宋_GB2312"/>
          <w:color w:val="000000"/>
          <w:sz w:val="32"/>
          <w:szCs w:val="32"/>
          <w:shd w:val="clear" w:fill="FFFFFF"/>
          <w:lang w:val="en-US" w:eastAsia="zh-CN"/>
        </w:rPr>
        <w:t>林场不动产确权</w:t>
      </w:r>
      <w:r>
        <w:rPr>
          <w:rFonts w:hint="eastAsia" w:ascii="仿宋_GB2312" w:hAnsi="仿宋_GB2312" w:eastAsia="仿宋_GB2312" w:cs="仿宋_GB2312"/>
          <w:color w:val="000000"/>
          <w:sz w:val="32"/>
          <w:szCs w:val="32"/>
          <w:shd w:val="clear" w:fill="FFFFFF"/>
        </w:rPr>
        <w:t>登记服务项目。</w:t>
      </w:r>
    </w:p>
    <w:p w14:paraId="4FB225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2.实施单位：</w:t>
      </w:r>
      <w:r>
        <w:rPr>
          <w:rFonts w:hint="eastAsia" w:ascii="仿宋_GB2312" w:hAnsi="仿宋_GB2312" w:eastAsia="仿宋_GB2312" w:cs="仿宋_GB2312"/>
          <w:color w:val="000000"/>
          <w:sz w:val="32"/>
          <w:szCs w:val="32"/>
          <w:shd w:val="clear" w:fill="FFFFFF"/>
          <w:lang w:eastAsia="zh-CN"/>
        </w:rPr>
        <w:t>巴马瑶族自治县</w:t>
      </w:r>
      <w:r>
        <w:rPr>
          <w:rFonts w:hint="eastAsia" w:ascii="仿宋_GB2312" w:hAnsi="仿宋_GB2312" w:eastAsia="仿宋_GB2312" w:cs="仿宋_GB2312"/>
          <w:color w:val="000000"/>
          <w:sz w:val="32"/>
          <w:szCs w:val="32"/>
          <w:shd w:val="clear" w:fill="FFFFFF"/>
          <w:lang w:val="en-US" w:eastAsia="zh-CN"/>
        </w:rPr>
        <w:t>定马林场</w:t>
      </w:r>
      <w:r>
        <w:rPr>
          <w:rFonts w:hint="eastAsia" w:ascii="仿宋_GB2312" w:hAnsi="仿宋_GB2312" w:eastAsia="仿宋_GB2312" w:cs="仿宋_GB2312"/>
          <w:color w:val="000000"/>
          <w:sz w:val="32"/>
          <w:szCs w:val="32"/>
          <w:shd w:val="clear" w:fill="FFFFFF"/>
        </w:rPr>
        <w:t>。</w:t>
      </w:r>
    </w:p>
    <w:p w14:paraId="2A579A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3.项目地点：巴马瑶族自治县</w:t>
      </w:r>
      <w:r>
        <w:rPr>
          <w:rFonts w:hint="eastAsia" w:ascii="仿宋_GB2312" w:hAnsi="仿宋_GB2312" w:eastAsia="仿宋_GB2312" w:cs="仿宋_GB2312"/>
          <w:color w:val="000000"/>
          <w:sz w:val="32"/>
          <w:szCs w:val="32"/>
          <w:shd w:val="clear" w:fill="FFFFFF"/>
          <w:lang w:val="en-US" w:eastAsia="zh-CN"/>
        </w:rPr>
        <w:t>境内</w:t>
      </w:r>
      <w:r>
        <w:rPr>
          <w:rFonts w:hint="eastAsia" w:ascii="仿宋_GB2312" w:hAnsi="仿宋_GB2312" w:eastAsia="仿宋_GB2312" w:cs="仿宋_GB2312"/>
          <w:color w:val="000000"/>
          <w:sz w:val="32"/>
          <w:szCs w:val="32"/>
          <w:shd w:val="clear" w:fill="FFFFFF"/>
        </w:rPr>
        <w:t>。</w:t>
      </w:r>
    </w:p>
    <w:p w14:paraId="48CC30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4.购买服务内容及规模：对</w:t>
      </w:r>
      <w:r>
        <w:rPr>
          <w:rFonts w:hint="eastAsia" w:ascii="仿宋_GB2312" w:hAnsi="仿宋_GB2312" w:eastAsia="仿宋_GB2312" w:cs="仿宋_GB2312"/>
          <w:color w:val="auto"/>
          <w:sz w:val="32"/>
          <w:szCs w:val="32"/>
          <w:highlight w:val="none"/>
        </w:rPr>
        <w:t>巴马瑶族自治县巴马镇、</w:t>
      </w:r>
      <w:r>
        <w:rPr>
          <w:rFonts w:hint="eastAsia" w:ascii="仿宋_GB2312" w:hAnsi="仿宋_GB2312" w:eastAsia="仿宋_GB2312" w:cs="仿宋_GB2312"/>
          <w:color w:val="auto"/>
          <w:sz w:val="32"/>
          <w:szCs w:val="32"/>
          <w:highlight w:val="none"/>
          <w:lang w:val="en-US" w:eastAsia="zh-CN"/>
        </w:rPr>
        <w:t>燕洞镇</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rPr>
        <w:t>个乡镇</w:t>
      </w:r>
      <w:r>
        <w:rPr>
          <w:rFonts w:hint="eastAsia" w:ascii="仿宋_GB2312" w:hAnsi="仿宋_GB2312" w:eastAsia="仿宋_GB2312" w:cs="仿宋_GB2312"/>
          <w:color w:val="000000"/>
          <w:sz w:val="32"/>
          <w:szCs w:val="32"/>
        </w:rPr>
        <w:t>的国有林场</w:t>
      </w:r>
      <w:r>
        <w:rPr>
          <w:rFonts w:hint="eastAsia" w:ascii="仿宋_GB2312" w:hAnsi="仿宋_GB2312" w:eastAsia="仿宋_GB2312" w:cs="仿宋_GB2312"/>
          <w:color w:val="000000"/>
          <w:sz w:val="32"/>
          <w:szCs w:val="32"/>
          <w:lang w:val="en-US" w:eastAsia="zh-CN"/>
        </w:rPr>
        <w:t>林地</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val="en-US" w:eastAsia="zh-CN"/>
        </w:rPr>
        <w:t>不动产确权</w:t>
      </w:r>
      <w:r>
        <w:rPr>
          <w:rFonts w:hint="eastAsia" w:ascii="仿宋_GB2312" w:hAnsi="仿宋_GB2312" w:eastAsia="仿宋_GB2312" w:cs="仿宋_GB2312"/>
          <w:color w:val="000000"/>
          <w:sz w:val="32"/>
          <w:szCs w:val="32"/>
        </w:rPr>
        <w:t>登记，外业补测面积</w:t>
      </w:r>
      <w:r>
        <w:rPr>
          <w:rFonts w:hint="eastAsia" w:ascii="仿宋_GB2312" w:hAnsi="仿宋_GB2312" w:eastAsia="仿宋_GB2312" w:cs="仿宋_GB2312"/>
          <w:color w:val="000000"/>
          <w:sz w:val="32"/>
          <w:szCs w:val="32"/>
          <w:lang w:val="en-US" w:eastAsia="zh-CN"/>
        </w:rPr>
        <w:t>不低于</w:t>
      </w:r>
      <w:r>
        <w:rPr>
          <w:rFonts w:hint="eastAsia" w:ascii="仿宋_GB2312" w:hAnsi="仿宋_GB2312" w:eastAsia="仿宋_GB2312" w:cs="仿宋_GB2312"/>
          <w:color w:val="000000"/>
          <w:sz w:val="32"/>
          <w:szCs w:val="32"/>
          <w:highlight w:val="none"/>
          <w:lang w:val="en-US" w:eastAsia="zh-CN"/>
        </w:rPr>
        <w:t>17</w:t>
      </w:r>
      <w:r>
        <w:rPr>
          <w:rFonts w:hint="eastAsia" w:ascii="仿宋_GB2312" w:hAnsi="仿宋_GB2312" w:eastAsia="仿宋_GB2312" w:cs="仿宋_GB2312"/>
          <w:color w:val="000000"/>
          <w:sz w:val="32"/>
          <w:szCs w:val="32"/>
          <w:highlight w:val="none"/>
        </w:rPr>
        <w:t>000亩（</w:t>
      </w:r>
      <w:r>
        <w:rPr>
          <w:rFonts w:hint="eastAsia" w:ascii="仿宋_GB2312" w:hAnsi="仿宋_GB2312" w:eastAsia="仿宋_GB2312" w:cs="仿宋_GB2312"/>
          <w:color w:val="000000"/>
          <w:sz w:val="32"/>
          <w:szCs w:val="32"/>
        </w:rPr>
        <w:t>以核定面积为准）。主要工作:查清集体林地林权证发放存在界限不清、面积不准、四至不清、错证、漏证、档案不齐全等问题。</w:t>
      </w:r>
      <w:r>
        <w:rPr>
          <w:rFonts w:hint="eastAsia" w:ascii="仿宋_GB2312" w:hAnsi="仿宋_GB2312" w:eastAsia="仿宋_GB2312" w:cs="仿宋_GB2312"/>
          <w:color w:val="000000"/>
          <w:sz w:val="32"/>
          <w:szCs w:val="32"/>
          <w:lang w:val="en-US" w:eastAsia="zh-CN"/>
        </w:rPr>
        <w:t>制作工作底图，开展地籍调查，</w:t>
      </w:r>
      <w:r>
        <w:rPr>
          <w:rFonts w:hint="eastAsia" w:ascii="仿宋_GB2312" w:hAnsi="仿宋_GB2312" w:eastAsia="仿宋_GB2312" w:cs="仿宋_GB2312"/>
          <w:color w:val="000000"/>
          <w:sz w:val="32"/>
          <w:szCs w:val="32"/>
        </w:rPr>
        <w:t>补充完善发证资料、明确界限、核准面积、补齐资料，确保权利人的证</w:t>
      </w:r>
      <w:r>
        <w:rPr>
          <w:rFonts w:hint="eastAsia" w:ascii="仿宋_GB2312" w:hAnsi="仿宋_GB2312" w:eastAsia="仿宋_GB2312" w:cs="仿宋_GB2312"/>
          <w:color w:val="000000"/>
          <w:sz w:val="32"/>
          <w:szCs w:val="32"/>
          <w:lang w:val="en-US" w:eastAsia="zh-CN"/>
        </w:rPr>
        <w:t>件</w:t>
      </w:r>
      <w:r>
        <w:rPr>
          <w:rFonts w:hint="eastAsia" w:ascii="仿宋_GB2312" w:hAnsi="仿宋_GB2312" w:eastAsia="仿宋_GB2312" w:cs="仿宋_GB2312"/>
          <w:color w:val="000000"/>
          <w:sz w:val="32"/>
          <w:szCs w:val="32"/>
        </w:rPr>
        <w:t>相符。做好不动产</w:t>
      </w:r>
      <w:r>
        <w:rPr>
          <w:rFonts w:hint="eastAsia" w:ascii="仿宋_GB2312" w:hAnsi="仿宋_GB2312" w:eastAsia="仿宋_GB2312" w:cs="仿宋_GB2312"/>
          <w:color w:val="000000"/>
          <w:sz w:val="32"/>
          <w:szCs w:val="32"/>
          <w:lang w:val="en-US" w:eastAsia="zh-CN"/>
        </w:rPr>
        <w:t>确权</w:t>
      </w:r>
      <w:r>
        <w:rPr>
          <w:rFonts w:hint="eastAsia" w:ascii="仿宋_GB2312" w:hAnsi="仿宋_GB2312" w:eastAsia="仿宋_GB2312" w:cs="仿宋_GB2312"/>
          <w:color w:val="000000"/>
          <w:sz w:val="32"/>
          <w:szCs w:val="32"/>
        </w:rPr>
        <w:t>登记工作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完成不动产证书办理</w:t>
      </w:r>
      <w:r>
        <w:rPr>
          <w:rFonts w:hint="eastAsia" w:ascii="仿宋_GB2312" w:hAnsi="仿宋_GB2312" w:eastAsia="仿宋_GB2312" w:cs="仿宋_GB2312"/>
          <w:color w:val="000000"/>
          <w:sz w:val="32"/>
          <w:szCs w:val="32"/>
        </w:rPr>
        <w:t>。</w:t>
      </w:r>
    </w:p>
    <w:p w14:paraId="31EBC7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5.经费预算：项目预算控制价为</w:t>
      </w:r>
      <w:r>
        <w:rPr>
          <w:rFonts w:hint="eastAsia"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.5万元以内（含税金）</w:t>
      </w:r>
      <w:r>
        <w:rPr>
          <w:rFonts w:hint="eastAsia" w:ascii="仿宋_GB2312" w:hAnsi="仿宋_GB2312" w:eastAsia="仿宋_GB2312" w:cs="仿宋_GB2312"/>
          <w:color w:val="000000"/>
          <w:sz w:val="32"/>
          <w:szCs w:val="32"/>
        </w:rPr>
        <w:t>。</w:t>
      </w:r>
    </w:p>
    <w:p w14:paraId="4D8465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6.工作期限：签订合同后</w:t>
      </w:r>
      <w:r>
        <w:rPr>
          <w:rFonts w:hint="eastAsia"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rPr>
        <w:t>天内完成。</w:t>
      </w:r>
    </w:p>
    <w:p w14:paraId="38BF47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7.议标方式：会议议标。</w:t>
      </w:r>
    </w:p>
    <w:p w14:paraId="29CC40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8.议标机构：</w:t>
      </w:r>
      <w:r>
        <w:rPr>
          <w:rFonts w:hint="eastAsia" w:ascii="仿宋_GB2312" w:hAnsi="仿宋_GB2312" w:eastAsia="仿宋_GB2312" w:cs="仿宋_GB2312"/>
          <w:color w:val="000000"/>
          <w:sz w:val="32"/>
          <w:szCs w:val="32"/>
          <w:lang w:eastAsia="zh-CN"/>
        </w:rPr>
        <w:t>巴马瑶族自治县</w:t>
      </w:r>
      <w:r>
        <w:rPr>
          <w:rFonts w:hint="eastAsia" w:ascii="仿宋_GB2312" w:hAnsi="仿宋_GB2312" w:eastAsia="仿宋_GB2312" w:cs="仿宋_GB2312"/>
          <w:color w:val="000000"/>
          <w:sz w:val="32"/>
          <w:szCs w:val="32"/>
          <w:shd w:val="clear" w:fill="FFFFFF"/>
          <w:lang w:val="en-US" w:eastAsia="zh-CN"/>
        </w:rPr>
        <w:t>定马林场</w:t>
      </w:r>
      <w:r>
        <w:rPr>
          <w:rFonts w:hint="eastAsia" w:ascii="仿宋_GB2312" w:hAnsi="仿宋_GB2312" w:eastAsia="仿宋_GB2312" w:cs="仿宋_GB2312"/>
          <w:color w:val="000000"/>
          <w:sz w:val="32"/>
          <w:szCs w:val="32"/>
        </w:rPr>
        <w:t>。</w:t>
      </w:r>
    </w:p>
    <w:p w14:paraId="28CAD1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宋体" w:hAnsi="宋体" w:eastAsia="宋体" w:cs="宋体"/>
          <w:sz w:val="32"/>
          <w:szCs w:val="32"/>
        </w:rPr>
      </w:pPr>
      <w:r>
        <w:rPr>
          <w:rFonts w:hint="eastAsia" w:ascii="黑体" w:hAnsi="宋体" w:eastAsia="黑体" w:cs="黑体"/>
          <w:color w:val="000000"/>
          <w:sz w:val="32"/>
          <w:szCs w:val="32"/>
          <w:shd w:val="clear" w:fill="FFFFFF"/>
        </w:rPr>
        <w:t>二、报名须知</w:t>
      </w:r>
    </w:p>
    <w:p w14:paraId="11E6EB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（一）议标方式：</w:t>
      </w:r>
      <w:r>
        <w:rPr>
          <w:rFonts w:hint="eastAsia" w:ascii="仿宋_GB2312" w:hAnsi="仿宋_GB2312" w:eastAsia="仿宋_GB2312" w:cs="仿宋_GB2312"/>
          <w:color w:val="000000"/>
          <w:sz w:val="32"/>
          <w:szCs w:val="32"/>
        </w:rPr>
        <w:t>会议议标。本次议标采用综合考虑因素和费用报价合理相结合的原则确定为中标单位。</w:t>
      </w:r>
    </w:p>
    <w:p w14:paraId="414250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516" w:right="0" w:firstLine="0"/>
        <w:jc w:val="both"/>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（二）议标机构：</w:t>
      </w:r>
      <w:r>
        <w:rPr>
          <w:rFonts w:hint="eastAsia" w:ascii="仿宋_GB2312" w:hAnsi="仿宋_GB2312" w:eastAsia="仿宋_GB2312" w:cs="仿宋_GB2312"/>
          <w:color w:val="000000"/>
          <w:sz w:val="32"/>
          <w:szCs w:val="32"/>
          <w:lang w:eastAsia="zh-CN"/>
        </w:rPr>
        <w:t>巴马瑶族自治县</w:t>
      </w:r>
      <w:r>
        <w:rPr>
          <w:rFonts w:hint="eastAsia" w:ascii="仿宋_GB2312" w:hAnsi="仿宋_GB2312" w:eastAsia="仿宋_GB2312" w:cs="仿宋_GB2312"/>
          <w:color w:val="000000"/>
          <w:sz w:val="32"/>
          <w:szCs w:val="32"/>
          <w:shd w:val="clear" w:fill="FFFFFF"/>
          <w:lang w:val="en-US" w:eastAsia="zh-CN"/>
        </w:rPr>
        <w:t>定马林场班子会讨论后报县林业局</w:t>
      </w:r>
      <w:r>
        <w:rPr>
          <w:rFonts w:hint="eastAsia" w:ascii="仿宋_GB2312" w:hAnsi="仿宋_GB2312" w:eastAsia="仿宋_GB2312" w:cs="仿宋_GB2312"/>
          <w:color w:val="000000"/>
          <w:sz w:val="32"/>
          <w:szCs w:val="32"/>
        </w:rPr>
        <w:t>党组会议。</w:t>
      </w:r>
    </w:p>
    <w:p w14:paraId="091951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516" w:right="0" w:firstLine="0"/>
        <w:jc w:val="both"/>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（三）报名条件</w:t>
      </w:r>
    </w:p>
    <w:p w14:paraId="2F2536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shd w:val="clear" w:fill="FFFFFF"/>
        </w:rPr>
        <w:t>1.必须是在中华人民共和国境内注册并合法运作的独立法人机构，依法取得营业执照、税务登记证及组织机构代码证（或者三证合一）</w:t>
      </w:r>
      <w:r>
        <w:rPr>
          <w:rFonts w:hint="eastAsia" w:ascii="仿宋_GB2312" w:hAnsi="仿宋_GB2312" w:eastAsia="仿宋_GB2312" w:cs="仿宋_GB2312"/>
          <w:color w:val="000000"/>
          <w:spacing w:val="0"/>
          <w:sz w:val="32"/>
          <w:szCs w:val="32"/>
          <w:shd w:val="clear" w:fill="FFFFFF"/>
          <w:lang w:eastAsia="zh-CN"/>
        </w:rPr>
        <w:t>，</w:t>
      </w:r>
      <w:r>
        <w:rPr>
          <w:rFonts w:hint="eastAsia" w:ascii="仿宋_GB2312" w:hAnsi="仿宋_GB2312" w:eastAsia="仿宋_GB2312" w:cs="仿宋_GB2312"/>
          <w:color w:val="000000"/>
          <w:spacing w:val="0"/>
          <w:sz w:val="32"/>
          <w:szCs w:val="32"/>
          <w:shd w:val="clear" w:fill="FFFFFF"/>
          <w:lang w:val="en-US" w:eastAsia="zh-CN"/>
        </w:rPr>
        <w:t>且在巴马瑶族自治县有</w:t>
      </w:r>
      <w:bookmarkStart w:id="0" w:name="_GoBack"/>
      <w:bookmarkEnd w:id="0"/>
      <w:r>
        <w:rPr>
          <w:rFonts w:hint="eastAsia" w:ascii="仿宋_GB2312" w:hAnsi="仿宋_GB2312" w:eastAsia="仿宋_GB2312" w:cs="仿宋_GB2312"/>
          <w:color w:val="000000"/>
          <w:spacing w:val="0"/>
          <w:sz w:val="32"/>
          <w:szCs w:val="32"/>
          <w:shd w:val="clear" w:fill="FFFFFF"/>
          <w:lang w:val="en-US" w:eastAsia="zh-CN"/>
        </w:rPr>
        <w:t>固定的办公场所和技术人员，能够提供二十四小时响应服务</w:t>
      </w:r>
      <w:r>
        <w:rPr>
          <w:rFonts w:hint="eastAsia" w:ascii="仿宋_GB2312" w:hAnsi="仿宋_GB2312" w:eastAsia="仿宋_GB2312" w:cs="仿宋_GB2312"/>
          <w:color w:val="000000"/>
          <w:spacing w:val="0"/>
          <w:sz w:val="32"/>
          <w:szCs w:val="32"/>
          <w:shd w:val="clear" w:fill="FFFFFF"/>
        </w:rPr>
        <w:t>。</w:t>
      </w:r>
    </w:p>
    <w:p w14:paraId="46BE4F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2.具有提供相应服务能力的服务商单位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具有测绘作业乙级以上资质和不动产登记代理资质</w:t>
      </w:r>
      <w:r>
        <w:rPr>
          <w:rFonts w:hint="eastAsia" w:ascii="仿宋_GB2312" w:hAnsi="仿宋_GB2312" w:eastAsia="仿宋_GB2312" w:cs="仿宋_GB2312"/>
          <w:color w:val="000000"/>
          <w:sz w:val="32"/>
          <w:szCs w:val="32"/>
        </w:rPr>
        <w:t>。</w:t>
      </w:r>
    </w:p>
    <w:p w14:paraId="31E500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516"/>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3.近年来</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color w:val="000000"/>
          <w:sz w:val="32"/>
          <w:szCs w:val="32"/>
          <w:lang w:val="en-US" w:eastAsia="zh-CN"/>
        </w:rPr>
        <w:t>从事国有林场确权登记</w:t>
      </w:r>
      <w:r>
        <w:rPr>
          <w:rFonts w:hint="eastAsia" w:ascii="仿宋_GB2312" w:hAnsi="仿宋_GB2312" w:eastAsia="仿宋_GB2312" w:cs="仿宋_GB2312"/>
          <w:color w:val="000000"/>
          <w:sz w:val="32"/>
          <w:szCs w:val="32"/>
        </w:rPr>
        <w:t>业绩的</w:t>
      </w:r>
      <w:r>
        <w:rPr>
          <w:rFonts w:hint="eastAsia" w:ascii="仿宋_GB2312" w:hAnsi="仿宋_GB2312" w:eastAsia="仿宋_GB2312" w:cs="仿宋_GB2312"/>
          <w:color w:val="000000"/>
          <w:sz w:val="32"/>
          <w:szCs w:val="32"/>
          <w:lang w:eastAsia="zh-CN"/>
        </w:rPr>
        <w:t>。</w:t>
      </w:r>
    </w:p>
    <w:p w14:paraId="69644E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lang w:val="en-US" w:eastAsia="zh-CN"/>
        </w:rPr>
        <w:t>4</w:t>
      </w:r>
      <w:r>
        <w:rPr>
          <w:rFonts w:hint="eastAsia" w:ascii="仿宋_GB2312" w:hAnsi="仿宋_GB2312" w:eastAsia="仿宋_GB2312" w:cs="仿宋_GB2312"/>
          <w:color w:val="000000"/>
          <w:sz w:val="32"/>
          <w:szCs w:val="32"/>
          <w:shd w:val="clear" w:fill="FFFFFF"/>
        </w:rPr>
        <w:t>.不接受联合体报名。</w:t>
      </w:r>
    </w:p>
    <w:p w14:paraId="336D5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楷体_GB2312" w:hAnsi="楷体_GB2312" w:eastAsia="楷体_GB2312" w:cs="楷体_GB2312"/>
          <w:sz w:val="19"/>
          <w:szCs w:val="19"/>
        </w:rPr>
      </w:pPr>
      <w:r>
        <w:rPr>
          <w:rFonts w:hint="eastAsia" w:ascii="楷体_GB2312" w:hAnsi="楷体_GB2312" w:eastAsia="楷体_GB2312" w:cs="楷体_GB2312"/>
          <w:color w:val="000000"/>
          <w:sz w:val="32"/>
          <w:szCs w:val="32"/>
          <w:shd w:val="clear" w:fill="FFFFFF"/>
          <w:lang w:val="en-US" w:eastAsia="zh-CN"/>
        </w:rPr>
        <w:t>（四）</w:t>
      </w:r>
      <w:r>
        <w:rPr>
          <w:rFonts w:hint="eastAsia" w:ascii="楷体_GB2312" w:hAnsi="楷体_GB2312" w:eastAsia="楷体_GB2312" w:cs="楷体_GB2312"/>
          <w:color w:val="000000"/>
          <w:sz w:val="32"/>
          <w:szCs w:val="32"/>
          <w:shd w:val="clear" w:fill="FFFFFF"/>
        </w:rPr>
        <w:t>报名要求</w:t>
      </w:r>
    </w:p>
    <w:p w14:paraId="175721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1.由企业法定代表人或法定委托人持以下资料报名：法定代表人及被委托人身份证（复印件加盖单位公章）；公司营业执照副本(复印件加盖单位公章)；公司资质证书副本(复印件加盖单位公章)；费用报价单（报价要求符合服务行业收费标准）。</w:t>
      </w:r>
    </w:p>
    <w:p w14:paraId="4229AA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2.报名时间：报名时间为4天，即202</w:t>
      </w:r>
      <w:r>
        <w:rPr>
          <w:rFonts w:hint="eastAsia" w:ascii="仿宋_GB2312" w:hAnsi="仿宋_GB2312" w:eastAsia="仿宋_GB2312" w:cs="仿宋_GB2312"/>
          <w:color w:val="000000"/>
          <w:sz w:val="32"/>
          <w:szCs w:val="32"/>
          <w:shd w:val="clear" w:fill="FFFFFF"/>
          <w:lang w:val="en-US" w:eastAsia="zh-CN"/>
        </w:rPr>
        <w:t>5</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09</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22</w:t>
      </w:r>
      <w:r>
        <w:rPr>
          <w:rFonts w:hint="eastAsia" w:ascii="仿宋_GB2312" w:hAnsi="仿宋_GB2312" w:eastAsia="仿宋_GB2312" w:cs="仿宋_GB2312"/>
          <w:color w:val="000000"/>
          <w:sz w:val="32"/>
          <w:szCs w:val="32"/>
          <w:shd w:val="clear" w:fill="FFFFFF"/>
        </w:rPr>
        <w:t>日至202</w:t>
      </w:r>
      <w:r>
        <w:rPr>
          <w:rFonts w:hint="eastAsia" w:ascii="仿宋_GB2312" w:hAnsi="仿宋_GB2312" w:eastAsia="仿宋_GB2312" w:cs="仿宋_GB2312"/>
          <w:color w:val="000000"/>
          <w:sz w:val="32"/>
          <w:szCs w:val="32"/>
          <w:shd w:val="clear" w:fill="FFFFFF"/>
          <w:lang w:val="en-US" w:eastAsia="zh-CN"/>
        </w:rPr>
        <w:t>5</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09</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26</w:t>
      </w:r>
      <w:r>
        <w:rPr>
          <w:rFonts w:hint="eastAsia" w:ascii="仿宋_GB2312" w:hAnsi="仿宋_GB2312" w:eastAsia="仿宋_GB2312" w:cs="仿宋_GB2312"/>
          <w:color w:val="000000"/>
          <w:sz w:val="32"/>
          <w:szCs w:val="32"/>
          <w:shd w:val="clear" w:fill="FFFFFF"/>
        </w:rPr>
        <w:t>日止（节假日除外，按正常上下班时间报名）。</w:t>
      </w:r>
    </w:p>
    <w:p w14:paraId="6020B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3.报名地点：</w:t>
      </w:r>
      <w:r>
        <w:rPr>
          <w:rFonts w:hint="eastAsia" w:ascii="仿宋_GB2312" w:hAnsi="仿宋_GB2312" w:eastAsia="仿宋_GB2312" w:cs="仿宋_GB2312"/>
          <w:color w:val="000000"/>
          <w:sz w:val="32"/>
          <w:szCs w:val="32"/>
          <w:shd w:val="clear" w:fill="FFFFFF"/>
          <w:lang w:val="en-US" w:eastAsia="zh-CN"/>
        </w:rPr>
        <w:t>巴马瑶族自治县定马林场林政防火股，联系人覃明13977882017</w:t>
      </w:r>
      <w:r>
        <w:rPr>
          <w:rFonts w:hint="eastAsia" w:ascii="仿宋_GB2312" w:hAnsi="仿宋_GB2312" w:eastAsia="仿宋_GB2312" w:cs="仿宋_GB2312"/>
          <w:color w:val="000000"/>
          <w:sz w:val="32"/>
          <w:szCs w:val="32"/>
          <w:shd w:val="clear" w:fill="FFFFFF"/>
        </w:rPr>
        <w:t>。</w:t>
      </w:r>
    </w:p>
    <w:p w14:paraId="59CEE2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4.报价材料邮递的以邮戳日期为准。</w:t>
      </w:r>
    </w:p>
    <w:p w14:paraId="08C5B4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5.报价材料要密封并加盖公章，逾期送达或者未送达指定地点的报价材料，不予受理。</w:t>
      </w:r>
    </w:p>
    <w:p w14:paraId="460892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宋体" w:hAnsi="宋体" w:eastAsia="宋体" w:cs="宋体"/>
          <w:sz w:val="32"/>
          <w:szCs w:val="32"/>
        </w:rPr>
      </w:pPr>
      <w:r>
        <w:rPr>
          <w:rFonts w:hint="eastAsia" w:ascii="黑体" w:hAnsi="宋体" w:eastAsia="黑体" w:cs="黑体"/>
          <w:color w:val="000000"/>
          <w:sz w:val="32"/>
          <w:szCs w:val="32"/>
          <w:shd w:val="clear" w:fill="FFFFFF"/>
        </w:rPr>
        <w:t>三、报名联系单位</w:t>
      </w:r>
    </w:p>
    <w:p w14:paraId="49226D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fill="FFFFFF"/>
        </w:rPr>
        <w:t>联系单位：</w:t>
      </w:r>
      <w:r>
        <w:rPr>
          <w:rFonts w:hint="eastAsia" w:ascii="仿宋_GB2312" w:hAnsi="仿宋_GB2312" w:eastAsia="仿宋_GB2312" w:cs="仿宋_GB2312"/>
          <w:color w:val="000000"/>
          <w:sz w:val="32"/>
          <w:szCs w:val="32"/>
          <w:shd w:val="clear" w:fill="FFFFFF"/>
          <w:lang w:val="en-US" w:eastAsia="zh-CN"/>
        </w:rPr>
        <w:t>巴马瑶族自治县定马林场</w:t>
      </w:r>
    </w:p>
    <w:p w14:paraId="0C4A22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16"/>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联系电话： 0778－621</w:t>
      </w:r>
      <w:r>
        <w:rPr>
          <w:rFonts w:hint="eastAsia" w:ascii="仿宋_GB2312" w:hAnsi="仿宋_GB2312" w:eastAsia="仿宋_GB2312" w:cs="仿宋_GB2312"/>
          <w:color w:val="000000"/>
          <w:sz w:val="32"/>
          <w:szCs w:val="32"/>
          <w:shd w:val="clear" w:fill="FFFFFF"/>
          <w:lang w:val="en-US" w:eastAsia="zh-CN"/>
        </w:rPr>
        <w:t>2064</w:t>
      </w:r>
    </w:p>
    <w:p w14:paraId="544B7ACF">
      <w:pPr>
        <w:rPr>
          <w:rFonts w:hint="eastAsia" w:ascii="仿宋_GB2312" w:hAnsi="仿宋_GB2312" w:eastAsia="仿宋_GB2312" w:cs="仿宋_GB2312"/>
          <w:sz w:val="32"/>
          <w:szCs w:val="32"/>
        </w:rPr>
      </w:pPr>
    </w:p>
    <w:p w14:paraId="5E80230C">
      <w:pPr>
        <w:rPr>
          <w:rFonts w:hint="eastAsia"/>
        </w:rPr>
      </w:pPr>
    </w:p>
    <w:sectPr>
      <w:headerReference r:id="rId3" w:type="default"/>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3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F79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3F79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327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46F6E"/>
    <w:rsid w:val="05046F6E"/>
    <w:rsid w:val="06C74A61"/>
    <w:rsid w:val="087426EE"/>
    <w:rsid w:val="09CA7A21"/>
    <w:rsid w:val="09D4028C"/>
    <w:rsid w:val="1A156B69"/>
    <w:rsid w:val="1C2345B3"/>
    <w:rsid w:val="28177750"/>
    <w:rsid w:val="28BD478C"/>
    <w:rsid w:val="2F794468"/>
    <w:rsid w:val="3412228E"/>
    <w:rsid w:val="379A4D1D"/>
    <w:rsid w:val="3CFF63A6"/>
    <w:rsid w:val="3E132C7B"/>
    <w:rsid w:val="456E4837"/>
    <w:rsid w:val="47357AE2"/>
    <w:rsid w:val="4C3362B8"/>
    <w:rsid w:val="4D1E510C"/>
    <w:rsid w:val="4F4B379D"/>
    <w:rsid w:val="54924007"/>
    <w:rsid w:val="5B1D5855"/>
    <w:rsid w:val="6199393B"/>
    <w:rsid w:val="64942E6C"/>
    <w:rsid w:val="658F1BC8"/>
    <w:rsid w:val="691C5514"/>
    <w:rsid w:val="700106E4"/>
    <w:rsid w:val="71E67411"/>
    <w:rsid w:val="7B5B5616"/>
    <w:rsid w:val="7C4D2990"/>
    <w:rsid w:val="7D2E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997</Words>
  <Characters>1052</Characters>
  <Lines>0</Lines>
  <Paragraphs>0</Paragraphs>
  <TotalTime>67</TotalTime>
  <ScaleCrop>false</ScaleCrop>
  <LinksUpToDate>false</LinksUpToDate>
  <CharactersWithSpaces>1052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2025-09-18T06:23:00Z</dcterms:created>
  <dc:creator>72小时柠檬糖</dc:creator>
  <cp:lastModifiedBy>家</cp:lastModifiedBy>
  <cp:lastPrinted>2025-09-18T07:34:00Z</cp:lastPrinted>
  <dcterms:modified xsi:type="dcterms:W3CDTF">2025-09-22T09:37:10Z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35C08770195A46F0AD65A0B43F79508F_11</vt:lpwstr>
  </property>
  <property fmtid="{D5CDD505-2E9C-101B-9397-08002B2CF9AE}" pid="4" name="KSOTemplateDocerSaveRecord">
    <vt:lpwstr>eyJoZGlkIjoiZWY1NjM2YTk5YjNjOTE4OTcxZjg2ZjRkOGU1YjY5NDMiLCJ1c2VySWQiOiIyMzA0MDY4NzYifQ==</vt:lpwstr>
  </property>
</Properties>
</file>