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业务授权委托书</w:t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本单位现授权（公司）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(公司社会信用代码：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）</w:t>
      </w:r>
      <w:r>
        <w:rPr>
          <w:rFonts w:hint="eastAsia"/>
          <w:sz w:val="32"/>
          <w:szCs w:val="32"/>
          <w:u w:val="none"/>
          <w:lang w:val="en-US" w:eastAsia="zh-CN"/>
        </w:rPr>
        <w:t>负责代理本单位招标（采购）项目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（项目编号：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 ）</w:t>
      </w:r>
      <w:r>
        <w:rPr>
          <w:rFonts w:hint="eastAsia"/>
          <w:sz w:val="32"/>
          <w:szCs w:val="32"/>
          <w:u w:val="none"/>
          <w:lang w:val="en-US" w:eastAsia="zh-CN"/>
        </w:rPr>
        <w:t>在陆川县公共资源交易中心的开标评标工作，过程中处理相关事务（含签署有关文件），我单位均予以认可。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二、授权（姓名）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32"/>
          <w:u w:val="none"/>
          <w:lang w:val="en-US" w:eastAsia="zh-CN"/>
        </w:rPr>
        <w:t>，身份证号码：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，为单位代理人，作为本单位参加</w:t>
      </w:r>
      <w:bookmarkStart w:id="0" w:name="_GoBack"/>
      <w:bookmarkEnd w:id="0"/>
      <w:r>
        <w:rPr>
          <w:rFonts w:hint="eastAsia"/>
          <w:sz w:val="32"/>
          <w:szCs w:val="32"/>
          <w:u w:val="none"/>
          <w:lang w:val="en-US" w:eastAsia="zh-CN"/>
        </w:rPr>
        <w:t>项目开标会业主代表，负责开标评标现场监督，其在开标评标过程中处理相关事务（含签署有关文件），我单位均予以认可。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三、授权（姓名）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32"/>
          <w:u w:val="none"/>
          <w:lang w:val="en-US" w:eastAsia="zh-CN"/>
        </w:rPr>
        <w:t>，身份证号码：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，为该项目评标评审业主代表，负责参与评标评审全过程工作，其在评标评审过程中处理相关事务（含签署有关文件），我单位均予以认可。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特此委托。</w:t>
      </w:r>
    </w:p>
    <w:p>
      <w:pPr>
        <w:ind w:firstLine="1920" w:firstLineChars="6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授权单位（盖章）：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1920" w:firstLineChars="600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单位项目负责人签名：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</w:p>
    <w:p>
      <w:pPr>
        <w:ind w:firstLine="1920" w:firstLineChars="600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日期：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539310"/>
    <w:multiLevelType w:val="singleLevel"/>
    <w:tmpl w:val="BA53931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A521E"/>
    <w:rsid w:val="1C8D577F"/>
    <w:rsid w:val="22CB05BB"/>
    <w:rsid w:val="24CA521E"/>
    <w:rsid w:val="32431247"/>
    <w:rsid w:val="39A34168"/>
    <w:rsid w:val="56EB7C38"/>
    <w:rsid w:val="617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2022-05-06T01:18:00Z</dcterms:created>
  <dc:creator>Administrator</dc:creator>
  <cp:lastModifiedBy>Administrator</cp:lastModifiedBy>
  <cp:lastPrinted>2022-05-06T01:55:00Z</cp:lastPrinted>
  <dcterms:modified xsi:type="dcterms:W3CDTF">2023-02-13T01:48:21Z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34D48AA1EE514B2286FE59461F0A13AE</vt:lpwstr>
  </property>
</Properties>
</file>