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96DB3">
      <w:pPr>
        <w:spacing w:line="400" w:lineRule="exact"/>
        <w:ind w:firstLine="201" w:firstLineChars="50"/>
        <w:jc w:val="center"/>
        <w:rPr>
          <w:rFonts w:hint="eastAsia" w:ascii="楷体_GB2312" w:eastAsia="楷体_GB2312" w:cs="Arial"/>
          <w:b/>
          <w:color w:val="000000"/>
          <w:kern w:val="0"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楷体_GB2312" w:eastAsia="楷体_GB2312" w:cs="Arial"/>
          <w:b/>
          <w:color w:val="000000"/>
          <w:kern w:val="0"/>
          <w:sz w:val="40"/>
          <w:szCs w:val="40"/>
          <w:lang w:eastAsia="zh-CN"/>
        </w:rPr>
        <w:t>项目进场登记表</w:t>
      </w:r>
    </w:p>
    <w:p w14:paraId="7649B71D">
      <w:pPr>
        <w:spacing w:line="400" w:lineRule="exact"/>
        <w:ind w:firstLine="120" w:firstLineChars="50"/>
        <w:rPr>
          <w:rFonts w:hint="eastAsia" w:ascii="楷体_GB2312" w:eastAsia="楷体_GB2312" w:cs="Arial"/>
          <w:b/>
          <w:color w:val="000000"/>
          <w:kern w:val="0"/>
          <w:sz w:val="24"/>
        </w:rPr>
      </w:pPr>
    </w:p>
    <w:p w14:paraId="5D344157">
      <w:pPr>
        <w:spacing w:line="400" w:lineRule="exact"/>
        <w:ind w:firstLine="120" w:firstLineChars="50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 w:cs="Arial"/>
          <w:b/>
          <w:color w:val="000000"/>
          <w:kern w:val="0"/>
          <w:sz w:val="24"/>
          <w:lang w:eastAsia="zh-CN"/>
        </w:rPr>
        <w:t>代理机构</w:t>
      </w:r>
      <w:r>
        <w:rPr>
          <w:rFonts w:hint="eastAsia" w:ascii="楷体_GB2312" w:eastAsia="楷体_GB2312" w:cs="Arial"/>
          <w:b/>
          <w:color w:val="000000"/>
          <w:kern w:val="0"/>
          <w:sz w:val="24"/>
        </w:rPr>
        <w:t xml:space="preserve">（盖章）：                                    </w:t>
      </w:r>
    </w:p>
    <w:tbl>
      <w:tblPr>
        <w:tblStyle w:val="5"/>
        <w:tblpPr w:leftFromText="180" w:rightFromText="180" w:vertAnchor="text" w:horzAnchor="page" w:tblpX="1397" w:tblpY="131"/>
        <w:tblOverlap w:val="never"/>
        <w:tblW w:w="95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0"/>
        <w:gridCol w:w="4760"/>
      </w:tblGrid>
      <w:tr w14:paraId="171AB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0" w:type="dxa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14:paraId="5491F9BF">
            <w:pPr>
              <w:spacing w:line="460" w:lineRule="exact"/>
              <w:jc w:val="left"/>
              <w:rPr>
                <w:rFonts w:ascii="方正楷体_GBK" w:hAnsi="宋体" w:eastAsia="方正楷体_GBK"/>
                <w:sz w:val="24"/>
              </w:rPr>
            </w:pPr>
            <w:r>
              <w:rPr>
                <w:rFonts w:hint="eastAsia" w:ascii="方正楷体_GBK" w:hAnsi="宋体" w:eastAsia="方正楷体_GBK"/>
                <w:sz w:val="24"/>
              </w:rPr>
              <w:t>项目名称：</w:t>
            </w:r>
          </w:p>
        </w:tc>
        <w:tc>
          <w:tcPr>
            <w:tcW w:w="4760" w:type="dxa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14:paraId="4F94D115">
            <w:pPr>
              <w:spacing w:line="460" w:lineRule="exact"/>
              <w:jc w:val="left"/>
              <w:rPr>
                <w:rFonts w:hint="eastAsia" w:ascii="方正楷体_GBK" w:hAnsi="宋体" w:eastAsia="方正楷体_GBK"/>
                <w:sz w:val="24"/>
                <w:lang w:eastAsia="zh-CN"/>
              </w:rPr>
            </w:pPr>
            <w:r>
              <w:rPr>
                <w:rFonts w:hint="eastAsia" w:ascii="方正楷体_GBK" w:hAnsi="宋体" w:eastAsia="方正楷体_GBK"/>
                <w:sz w:val="24"/>
                <w:lang w:eastAsia="zh-CN"/>
              </w:rPr>
              <w:t>项目编号：</w:t>
            </w:r>
          </w:p>
        </w:tc>
      </w:tr>
      <w:tr w14:paraId="4001C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9520" w:type="dxa"/>
            <w:gridSpan w:val="2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4CF5268C">
            <w:pPr>
              <w:spacing w:line="460" w:lineRule="exact"/>
              <w:rPr>
                <w:rFonts w:hint="eastAsia" w:ascii="方正楷体_GBK" w:hAnsi="宋体" w:eastAsia="方正楷体_GBK"/>
                <w:sz w:val="24"/>
                <w:lang w:eastAsia="zh-CN"/>
              </w:rPr>
            </w:pPr>
            <w:r>
              <w:rPr>
                <w:rFonts w:hint="eastAsia" w:ascii="方正楷体_GBK" w:hAnsi="宋体" w:eastAsia="方正楷体_GBK"/>
                <w:sz w:val="24"/>
              </w:rPr>
              <w:t>项目类别：工程建设</w:t>
            </w:r>
            <w:r>
              <w:rPr>
                <w:rFonts w:hint="eastAsia" w:ascii="方正楷体_GBK" w:hAnsi="宋体" w:eastAsia="方正楷体_GBK"/>
                <w:sz w:val="24"/>
                <w:lang w:eastAsia="zh-CN"/>
              </w:rPr>
              <w:t>项目招标投标</w:t>
            </w:r>
            <w:r>
              <w:rPr>
                <w:rFonts w:ascii="方正楷体_GBK" w:hAnsi="宋体" w:eastAsia="方正楷体_GBK"/>
                <w:sz w:val="24"/>
              </w:rPr>
              <w:t>（）</w:t>
            </w:r>
            <w:r>
              <w:rPr>
                <w:rFonts w:hint="eastAsia" w:ascii="方正楷体_GBK" w:hAnsi="宋体" w:eastAsia="方正楷体_GBK"/>
                <w:sz w:val="24"/>
              </w:rPr>
              <w:t xml:space="preserve"> 、土地使用权</w:t>
            </w:r>
            <w:r>
              <w:rPr>
                <w:rFonts w:ascii="方正楷体_GBK" w:hAnsi="宋体" w:eastAsia="方正楷体_GBK"/>
                <w:sz w:val="24"/>
              </w:rPr>
              <w:t>和矿业权出让（）</w:t>
            </w:r>
            <w:r>
              <w:rPr>
                <w:rFonts w:hint="eastAsia" w:ascii="方正楷体_GBK" w:hAnsi="宋体" w:eastAsia="方正楷体_GBK"/>
                <w:sz w:val="24"/>
              </w:rPr>
              <w:t xml:space="preserve"> 、国有产权</w:t>
            </w:r>
            <w:r>
              <w:rPr>
                <w:rFonts w:ascii="方正楷体_GBK" w:hAnsi="宋体" w:eastAsia="方正楷体_GBK"/>
                <w:sz w:val="24"/>
              </w:rPr>
              <w:t>交易（）</w:t>
            </w:r>
            <w:r>
              <w:rPr>
                <w:rFonts w:hint="eastAsia" w:ascii="方正楷体_GBK" w:hAnsi="宋体" w:eastAsia="方正楷体_GBK"/>
                <w:sz w:val="24"/>
              </w:rPr>
              <w:t xml:space="preserve"> 、政府采购</w:t>
            </w:r>
            <w:r>
              <w:rPr>
                <w:rFonts w:ascii="方正楷体_GBK" w:hAnsi="宋体" w:eastAsia="方正楷体_GBK"/>
                <w:sz w:val="24"/>
              </w:rPr>
              <w:t>（）</w:t>
            </w:r>
            <w:r>
              <w:rPr>
                <w:rFonts w:hint="eastAsia" w:ascii="方正楷体_GBK" w:hAnsi="宋体" w:eastAsia="方正楷体_GBK"/>
                <w:sz w:val="24"/>
              </w:rPr>
              <w:t xml:space="preserve"> 、</w:t>
            </w:r>
            <w:r>
              <w:rPr>
                <w:rFonts w:hint="eastAsia" w:ascii="方正楷体_GBK" w:hAnsi="宋体" w:eastAsia="方正楷体_GBK"/>
                <w:sz w:val="24"/>
                <w:lang w:val="en-US" w:eastAsia="zh-CN"/>
              </w:rPr>
              <w:t>碳排放权交易（）、林权交易（）、</w:t>
            </w:r>
            <w:r>
              <w:rPr>
                <w:rFonts w:hint="eastAsia" w:ascii="方正楷体_GBK" w:hAnsi="宋体" w:eastAsia="方正楷体_GBK"/>
                <w:sz w:val="24"/>
                <w:lang w:eastAsia="zh-CN"/>
              </w:rPr>
              <w:t>医用设备采购</w:t>
            </w:r>
            <w:r>
              <w:rPr>
                <w:rFonts w:ascii="方正楷体_GBK" w:hAnsi="宋体" w:eastAsia="方正楷体_GBK"/>
                <w:sz w:val="24"/>
              </w:rPr>
              <w:t>（）</w:t>
            </w:r>
            <w:r>
              <w:rPr>
                <w:rFonts w:hint="eastAsia" w:ascii="方正楷体_GBK" w:hAnsi="宋体" w:eastAsia="方正楷体_GBK"/>
                <w:sz w:val="24"/>
                <w:lang w:eastAsia="zh-CN"/>
              </w:rPr>
              <w:t>、农村集体产权交易（）、水权交易（）、无形资产交易（）、用能权交易（）、涉诉、抵债或罚没资产处置（）、其他交易（）</w:t>
            </w:r>
          </w:p>
        </w:tc>
      </w:tr>
      <w:tr w14:paraId="1AE76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760" w:type="dxa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1AA5998A">
            <w:pPr>
              <w:spacing w:line="460" w:lineRule="exact"/>
              <w:rPr>
                <w:rFonts w:ascii="方正楷体_GBK" w:hAnsi="宋体" w:eastAsia="方正楷体_GBK"/>
                <w:sz w:val="24"/>
              </w:rPr>
            </w:pPr>
            <w:r>
              <w:rPr>
                <w:rFonts w:hint="eastAsia" w:ascii="方正楷体_GBK" w:hAnsi="宋体" w:eastAsia="方正楷体_GBK"/>
                <w:sz w:val="24"/>
              </w:rPr>
              <w:t>交易方式：</w:t>
            </w:r>
          </w:p>
        </w:tc>
        <w:tc>
          <w:tcPr>
            <w:tcW w:w="4760" w:type="dxa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5E5B0EA6">
            <w:pPr>
              <w:spacing w:line="460" w:lineRule="exact"/>
              <w:rPr>
                <w:rFonts w:ascii="方正楷体_GBK" w:hAnsi="宋体" w:eastAsia="方正楷体_GBK"/>
                <w:sz w:val="24"/>
              </w:rPr>
            </w:pPr>
            <w:r>
              <w:rPr>
                <w:rFonts w:hint="eastAsia" w:ascii="方正楷体_GBK" w:hAnsi="宋体" w:eastAsia="方正楷体_GBK"/>
                <w:sz w:val="24"/>
              </w:rPr>
              <w:t>资金来源：</w:t>
            </w:r>
          </w:p>
        </w:tc>
      </w:tr>
      <w:tr w14:paraId="03265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520" w:type="dxa"/>
            <w:gridSpan w:val="2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3D509CF4">
            <w:pPr>
              <w:spacing w:line="460" w:lineRule="exact"/>
              <w:rPr>
                <w:rFonts w:ascii="方正楷体_GBK" w:hAnsi="宋体" w:eastAsia="方正楷体_GBK"/>
                <w:sz w:val="24"/>
              </w:rPr>
            </w:pPr>
            <w:r>
              <w:rPr>
                <w:rFonts w:hint="eastAsia" w:ascii="方正楷体_GBK" w:hAnsi="宋体" w:eastAsia="方正楷体_GBK"/>
                <w:sz w:val="24"/>
              </w:rPr>
              <w:t>项目规模（预算控制价）：</w:t>
            </w:r>
          </w:p>
        </w:tc>
      </w:tr>
      <w:tr w14:paraId="28FBC9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520" w:type="dxa"/>
            <w:gridSpan w:val="2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6418D3D8">
            <w:pPr>
              <w:spacing w:line="460" w:lineRule="exact"/>
              <w:rPr>
                <w:rFonts w:hint="eastAsia" w:ascii="方正楷体_GBK" w:hAnsi="宋体" w:eastAsia="方正楷体_GBK"/>
                <w:sz w:val="24"/>
                <w:lang w:eastAsia="zh-CN"/>
              </w:rPr>
            </w:pPr>
            <w:r>
              <w:rPr>
                <w:rFonts w:hint="eastAsia" w:ascii="方正楷体_GBK" w:hAnsi="宋体" w:eastAsia="方正楷体_GBK"/>
                <w:sz w:val="24"/>
                <w:lang w:eastAsia="zh-CN"/>
              </w:rPr>
              <w:t>是否远程异地评标：是（　）　　否（　）</w:t>
            </w:r>
          </w:p>
        </w:tc>
      </w:tr>
      <w:tr w14:paraId="0B0AD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520" w:type="dxa"/>
            <w:gridSpan w:val="2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37A8A995">
            <w:pPr>
              <w:spacing w:line="460" w:lineRule="exact"/>
              <w:rPr>
                <w:rFonts w:ascii="方正楷体_GBK" w:hAnsi="宋体" w:eastAsia="方正楷体_GBK"/>
                <w:sz w:val="24"/>
              </w:rPr>
            </w:pPr>
            <w:r>
              <w:rPr>
                <w:rFonts w:hint="eastAsia" w:ascii="方正楷体_GBK" w:hAnsi="宋体" w:eastAsia="方正楷体_GBK"/>
                <w:sz w:val="24"/>
              </w:rPr>
              <w:t>开标时间：    年   月   日   时   分</w:t>
            </w:r>
          </w:p>
        </w:tc>
      </w:tr>
      <w:tr w14:paraId="540C1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4760" w:type="dxa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08DFE1FE">
            <w:pPr>
              <w:spacing w:line="460" w:lineRule="exact"/>
              <w:ind w:left="1200" w:hanging="1200" w:hangingChars="500"/>
              <w:rPr>
                <w:rFonts w:ascii="方正楷体_GBK" w:hAnsi="宋体" w:eastAsia="方正楷体_GBK"/>
                <w:sz w:val="24"/>
              </w:rPr>
            </w:pPr>
            <w:r>
              <w:rPr>
                <w:rFonts w:hint="eastAsia" w:ascii="方正楷体_GBK" w:hAnsi="宋体" w:eastAsia="方正楷体_GBK"/>
                <w:sz w:val="24"/>
              </w:rPr>
              <w:t>监督机构：</w:t>
            </w:r>
          </w:p>
        </w:tc>
        <w:tc>
          <w:tcPr>
            <w:tcW w:w="4760" w:type="dxa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5F4893AD">
            <w:pPr>
              <w:spacing w:line="460" w:lineRule="exact"/>
              <w:ind w:left="1200" w:hanging="1200" w:hangingChars="500"/>
              <w:rPr>
                <w:rFonts w:ascii="方正楷体_GBK" w:hAnsi="宋体" w:eastAsia="方正楷体_GBK"/>
                <w:sz w:val="24"/>
              </w:rPr>
            </w:pPr>
            <w:r>
              <w:rPr>
                <w:rFonts w:hint="eastAsia" w:ascii="方正楷体_GBK" w:hAnsi="宋体" w:eastAsia="方正楷体_GBK"/>
                <w:sz w:val="24"/>
              </w:rPr>
              <w:t>监督员：</w:t>
            </w:r>
          </w:p>
        </w:tc>
      </w:tr>
      <w:tr w14:paraId="729C15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520" w:type="dxa"/>
            <w:gridSpan w:val="2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37C610C8">
            <w:pPr>
              <w:spacing w:line="460" w:lineRule="exact"/>
              <w:rPr>
                <w:rFonts w:ascii="方正楷体_GBK" w:hAnsi="宋体" w:eastAsia="方正楷体_GBK"/>
                <w:sz w:val="24"/>
              </w:rPr>
            </w:pPr>
            <w:r>
              <w:rPr>
                <w:rFonts w:hint="eastAsia" w:ascii="方正楷体_GBK" w:hAnsi="宋体" w:eastAsia="方正楷体_GBK"/>
                <w:sz w:val="24"/>
              </w:rPr>
              <w:t>招标单位：</w:t>
            </w:r>
          </w:p>
        </w:tc>
      </w:tr>
      <w:tr w14:paraId="4B19B1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760" w:type="dxa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02DA52B6">
            <w:pPr>
              <w:spacing w:line="460" w:lineRule="exact"/>
              <w:rPr>
                <w:rFonts w:ascii="方正楷体_GBK" w:hAnsi="宋体" w:eastAsia="方正楷体_GBK"/>
                <w:sz w:val="24"/>
              </w:rPr>
            </w:pPr>
            <w:r>
              <w:rPr>
                <w:rFonts w:hint="eastAsia" w:ascii="方正楷体_GBK" w:hAnsi="宋体" w:eastAsia="方正楷体_GBK"/>
                <w:sz w:val="24"/>
              </w:rPr>
              <w:t>招标单位电话：</w:t>
            </w:r>
          </w:p>
        </w:tc>
        <w:tc>
          <w:tcPr>
            <w:tcW w:w="4760" w:type="dxa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6005F249">
            <w:pPr>
              <w:spacing w:line="460" w:lineRule="exact"/>
              <w:rPr>
                <w:rFonts w:ascii="方正楷体_GBK" w:hAnsi="宋体" w:eastAsia="方正楷体_GBK"/>
                <w:sz w:val="24"/>
              </w:rPr>
            </w:pPr>
            <w:r>
              <w:rPr>
                <w:rFonts w:hint="eastAsia" w:ascii="方正楷体_GBK" w:hAnsi="宋体" w:eastAsia="方正楷体_GBK"/>
                <w:sz w:val="24"/>
              </w:rPr>
              <w:t>联系人：</w:t>
            </w:r>
          </w:p>
        </w:tc>
      </w:tr>
      <w:tr w14:paraId="494E1D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520" w:type="dxa"/>
            <w:gridSpan w:val="2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56B5E869">
            <w:pPr>
              <w:spacing w:line="460" w:lineRule="exact"/>
              <w:rPr>
                <w:rFonts w:ascii="方正楷体_GBK" w:hAnsi="宋体" w:eastAsia="方正楷体_GBK"/>
                <w:sz w:val="24"/>
              </w:rPr>
            </w:pPr>
            <w:r>
              <w:rPr>
                <w:rFonts w:hint="eastAsia" w:ascii="方正楷体_GBK" w:hAnsi="宋体" w:eastAsia="方正楷体_GBK"/>
                <w:sz w:val="24"/>
              </w:rPr>
              <w:t>招标代理机构：</w:t>
            </w:r>
          </w:p>
        </w:tc>
      </w:tr>
      <w:tr w14:paraId="269AF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60" w:type="dxa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3A0B71F0">
            <w:pPr>
              <w:spacing w:line="460" w:lineRule="exact"/>
              <w:rPr>
                <w:rFonts w:ascii="方正楷体_GBK" w:hAnsi="宋体" w:eastAsia="方正楷体_GBK"/>
                <w:sz w:val="24"/>
              </w:rPr>
            </w:pPr>
            <w:r>
              <w:rPr>
                <w:rFonts w:hint="eastAsia" w:ascii="方正楷体_GBK" w:hAnsi="宋体" w:eastAsia="方正楷体_GBK"/>
                <w:sz w:val="24"/>
              </w:rPr>
              <w:t>代理机构电话：</w:t>
            </w:r>
          </w:p>
        </w:tc>
        <w:tc>
          <w:tcPr>
            <w:tcW w:w="4760" w:type="dxa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5CC171F9">
            <w:pPr>
              <w:spacing w:line="460" w:lineRule="exact"/>
              <w:rPr>
                <w:rFonts w:ascii="方正楷体_GBK" w:hAnsi="宋体" w:eastAsia="方正楷体_GBK"/>
                <w:sz w:val="24"/>
              </w:rPr>
            </w:pPr>
            <w:r>
              <w:rPr>
                <w:rFonts w:hint="eastAsia" w:ascii="方正楷体_GBK" w:hAnsi="宋体" w:eastAsia="方正楷体_GBK"/>
                <w:sz w:val="24"/>
              </w:rPr>
              <w:t>联系人：</w:t>
            </w:r>
          </w:p>
        </w:tc>
      </w:tr>
      <w:tr w14:paraId="2F6E2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520" w:type="dxa"/>
            <w:gridSpan w:val="2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1AACDA26">
            <w:pPr>
              <w:tabs>
                <w:tab w:val="left" w:pos="1280"/>
              </w:tabs>
              <w:spacing w:line="460" w:lineRule="exact"/>
              <w:rPr>
                <w:rFonts w:ascii="方正楷体_GBK" w:hAnsi="宋体" w:eastAsia="方正楷体_GBK"/>
                <w:sz w:val="24"/>
              </w:rPr>
            </w:pPr>
            <w:r>
              <w:rPr>
                <w:rFonts w:hint="eastAsia" w:ascii="方正楷体_GBK" w:hAnsi="宋体" w:eastAsia="方正楷体_GBK"/>
                <w:sz w:val="24"/>
              </w:rPr>
              <w:t>评委抽取地点：钦州市公共资源交易中心（）其它（请说明）</w:t>
            </w:r>
            <w:r>
              <w:rPr>
                <w:rFonts w:ascii="方正楷体_GBK" w:hAnsi="宋体" w:eastAsia="方正楷体_GBK"/>
                <w:sz w:val="24"/>
              </w:rPr>
              <w:t>____________________</w:t>
            </w:r>
          </w:p>
        </w:tc>
      </w:tr>
    </w:tbl>
    <w:p w14:paraId="6D82643E">
      <w:pPr>
        <w:tabs>
          <w:tab w:val="left" w:pos="6106"/>
        </w:tabs>
        <w:spacing w:line="240" w:lineRule="auto"/>
        <w:jc w:val="left"/>
        <w:rPr>
          <w:rFonts w:hint="eastAsia" w:ascii="仿宋_GB2312" w:hAnsi="宋体" w:eastAsia="仿宋_GB2312"/>
          <w:szCs w:val="21"/>
          <w:lang w:eastAsia="zh-CN"/>
        </w:rPr>
      </w:pPr>
    </w:p>
    <w:sectPr>
      <w:headerReference r:id="rId3" w:type="default"/>
      <w:pgSz w:w="11906" w:h="16838"/>
      <w:pgMar w:top="1814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63253">
    <w:pPr>
      <w:pStyle w:val="4"/>
      <w:pBdr>
        <w:bottom w:val="none" w:color="auto" w:sz="0" w:space="1"/>
      </w:pBdr>
      <w:tabs>
        <w:tab w:val="left" w:pos="8865"/>
        <w:tab w:val="clear" w:pos="4153"/>
      </w:tabs>
      <w:jc w:val="both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1NjA3ZGQ5MWM5M2MyNjFjMWViNjdjNGY2Yjg5MWYifQ=="/>
  </w:docVars>
  <w:rsids>
    <w:rsidRoot w:val="009B3F82"/>
    <w:rsid w:val="00000075"/>
    <w:rsid w:val="0000659C"/>
    <w:rsid w:val="00020152"/>
    <w:rsid w:val="00025861"/>
    <w:rsid w:val="00036C86"/>
    <w:rsid w:val="00054F31"/>
    <w:rsid w:val="000650C7"/>
    <w:rsid w:val="00071A92"/>
    <w:rsid w:val="00072D44"/>
    <w:rsid w:val="00075308"/>
    <w:rsid w:val="00077DB5"/>
    <w:rsid w:val="0008600A"/>
    <w:rsid w:val="00095D69"/>
    <w:rsid w:val="000A09B0"/>
    <w:rsid w:val="000A2096"/>
    <w:rsid w:val="000B0BF8"/>
    <w:rsid w:val="000B11DB"/>
    <w:rsid w:val="000B6E2E"/>
    <w:rsid w:val="000C1147"/>
    <w:rsid w:val="000D3A6C"/>
    <w:rsid w:val="000D57F9"/>
    <w:rsid w:val="00103551"/>
    <w:rsid w:val="00105D5C"/>
    <w:rsid w:val="00110FF8"/>
    <w:rsid w:val="00111C6B"/>
    <w:rsid w:val="0014483D"/>
    <w:rsid w:val="00145F0E"/>
    <w:rsid w:val="00156C44"/>
    <w:rsid w:val="00190025"/>
    <w:rsid w:val="00192D62"/>
    <w:rsid w:val="001947A2"/>
    <w:rsid w:val="00196935"/>
    <w:rsid w:val="001A57A7"/>
    <w:rsid w:val="001B6D4E"/>
    <w:rsid w:val="001C1A54"/>
    <w:rsid w:val="001E4E40"/>
    <w:rsid w:val="001E7814"/>
    <w:rsid w:val="002034EE"/>
    <w:rsid w:val="00205AB1"/>
    <w:rsid w:val="00207BE7"/>
    <w:rsid w:val="0021088E"/>
    <w:rsid w:val="00216FB6"/>
    <w:rsid w:val="00224A8E"/>
    <w:rsid w:val="002255A0"/>
    <w:rsid w:val="00265735"/>
    <w:rsid w:val="00267EDE"/>
    <w:rsid w:val="0027026E"/>
    <w:rsid w:val="00274832"/>
    <w:rsid w:val="00291925"/>
    <w:rsid w:val="002B0691"/>
    <w:rsid w:val="002B539D"/>
    <w:rsid w:val="002C16AE"/>
    <w:rsid w:val="002D03F1"/>
    <w:rsid w:val="003021E7"/>
    <w:rsid w:val="0031555B"/>
    <w:rsid w:val="00317E88"/>
    <w:rsid w:val="00341464"/>
    <w:rsid w:val="003723F4"/>
    <w:rsid w:val="003830A7"/>
    <w:rsid w:val="00393129"/>
    <w:rsid w:val="00395E1D"/>
    <w:rsid w:val="003964F9"/>
    <w:rsid w:val="003A098C"/>
    <w:rsid w:val="003D52A7"/>
    <w:rsid w:val="003E2202"/>
    <w:rsid w:val="004002EA"/>
    <w:rsid w:val="00404F2F"/>
    <w:rsid w:val="004120C4"/>
    <w:rsid w:val="00424076"/>
    <w:rsid w:val="004242F7"/>
    <w:rsid w:val="00443C29"/>
    <w:rsid w:val="00454326"/>
    <w:rsid w:val="00462E5C"/>
    <w:rsid w:val="00470693"/>
    <w:rsid w:val="004712E0"/>
    <w:rsid w:val="004772F1"/>
    <w:rsid w:val="004A3FEB"/>
    <w:rsid w:val="004C7A53"/>
    <w:rsid w:val="004E1321"/>
    <w:rsid w:val="00563BB5"/>
    <w:rsid w:val="005649FF"/>
    <w:rsid w:val="00573D70"/>
    <w:rsid w:val="00574E78"/>
    <w:rsid w:val="0057602F"/>
    <w:rsid w:val="00584979"/>
    <w:rsid w:val="00586856"/>
    <w:rsid w:val="00593CD4"/>
    <w:rsid w:val="005A50DB"/>
    <w:rsid w:val="005A624D"/>
    <w:rsid w:val="005B6537"/>
    <w:rsid w:val="005D66FA"/>
    <w:rsid w:val="005E4C06"/>
    <w:rsid w:val="005F31E7"/>
    <w:rsid w:val="00604459"/>
    <w:rsid w:val="006355EF"/>
    <w:rsid w:val="00637D83"/>
    <w:rsid w:val="006430B3"/>
    <w:rsid w:val="00650366"/>
    <w:rsid w:val="00672250"/>
    <w:rsid w:val="006758BB"/>
    <w:rsid w:val="006819B7"/>
    <w:rsid w:val="0069617E"/>
    <w:rsid w:val="006C1D8B"/>
    <w:rsid w:val="006D0CBE"/>
    <w:rsid w:val="006F58AA"/>
    <w:rsid w:val="006F7545"/>
    <w:rsid w:val="00713212"/>
    <w:rsid w:val="00736702"/>
    <w:rsid w:val="00744E0D"/>
    <w:rsid w:val="007548DF"/>
    <w:rsid w:val="00755D30"/>
    <w:rsid w:val="007705EE"/>
    <w:rsid w:val="00794975"/>
    <w:rsid w:val="007A13A4"/>
    <w:rsid w:val="007A579D"/>
    <w:rsid w:val="007D0014"/>
    <w:rsid w:val="007E1489"/>
    <w:rsid w:val="00812DBF"/>
    <w:rsid w:val="00821C07"/>
    <w:rsid w:val="00830689"/>
    <w:rsid w:val="008429E5"/>
    <w:rsid w:val="00872D70"/>
    <w:rsid w:val="00884DD0"/>
    <w:rsid w:val="008946B8"/>
    <w:rsid w:val="008A6B18"/>
    <w:rsid w:val="008B57A7"/>
    <w:rsid w:val="008C2B97"/>
    <w:rsid w:val="008C4000"/>
    <w:rsid w:val="008D54BE"/>
    <w:rsid w:val="008E6DA7"/>
    <w:rsid w:val="008F5F6D"/>
    <w:rsid w:val="008F6541"/>
    <w:rsid w:val="00902A2A"/>
    <w:rsid w:val="00902D81"/>
    <w:rsid w:val="009109CD"/>
    <w:rsid w:val="00913587"/>
    <w:rsid w:val="00921F74"/>
    <w:rsid w:val="009701E2"/>
    <w:rsid w:val="00976101"/>
    <w:rsid w:val="009B3F82"/>
    <w:rsid w:val="009B7F33"/>
    <w:rsid w:val="009C1492"/>
    <w:rsid w:val="009D2FA9"/>
    <w:rsid w:val="009E3AEC"/>
    <w:rsid w:val="009F0B36"/>
    <w:rsid w:val="00A26093"/>
    <w:rsid w:val="00A54C42"/>
    <w:rsid w:val="00A62680"/>
    <w:rsid w:val="00A86C31"/>
    <w:rsid w:val="00A97888"/>
    <w:rsid w:val="00AB2875"/>
    <w:rsid w:val="00AF6AA2"/>
    <w:rsid w:val="00AF6AA4"/>
    <w:rsid w:val="00B00ABA"/>
    <w:rsid w:val="00B02818"/>
    <w:rsid w:val="00B04050"/>
    <w:rsid w:val="00B146AF"/>
    <w:rsid w:val="00B20401"/>
    <w:rsid w:val="00B81ED3"/>
    <w:rsid w:val="00BB1D2D"/>
    <w:rsid w:val="00BB3FE2"/>
    <w:rsid w:val="00BB4F38"/>
    <w:rsid w:val="00BC523F"/>
    <w:rsid w:val="00BE00CF"/>
    <w:rsid w:val="00BE26B0"/>
    <w:rsid w:val="00BE5C90"/>
    <w:rsid w:val="00BF5DB9"/>
    <w:rsid w:val="00C22EBE"/>
    <w:rsid w:val="00C3218D"/>
    <w:rsid w:val="00C3223F"/>
    <w:rsid w:val="00C335A3"/>
    <w:rsid w:val="00C33F20"/>
    <w:rsid w:val="00C340EF"/>
    <w:rsid w:val="00C660C1"/>
    <w:rsid w:val="00C73BA0"/>
    <w:rsid w:val="00C92603"/>
    <w:rsid w:val="00C95B57"/>
    <w:rsid w:val="00CA1034"/>
    <w:rsid w:val="00CA146C"/>
    <w:rsid w:val="00CB408D"/>
    <w:rsid w:val="00CC2D75"/>
    <w:rsid w:val="00CE5544"/>
    <w:rsid w:val="00D042CF"/>
    <w:rsid w:val="00D048D3"/>
    <w:rsid w:val="00D1553B"/>
    <w:rsid w:val="00D2438B"/>
    <w:rsid w:val="00D40580"/>
    <w:rsid w:val="00D42DEA"/>
    <w:rsid w:val="00D43227"/>
    <w:rsid w:val="00D472AB"/>
    <w:rsid w:val="00D516E0"/>
    <w:rsid w:val="00D61E14"/>
    <w:rsid w:val="00D63743"/>
    <w:rsid w:val="00D652EE"/>
    <w:rsid w:val="00D67087"/>
    <w:rsid w:val="00D7551A"/>
    <w:rsid w:val="00D910D4"/>
    <w:rsid w:val="00DA08CF"/>
    <w:rsid w:val="00DA22D7"/>
    <w:rsid w:val="00DB3ACF"/>
    <w:rsid w:val="00DB5A58"/>
    <w:rsid w:val="00DC1E8C"/>
    <w:rsid w:val="00DC4228"/>
    <w:rsid w:val="00DC60DF"/>
    <w:rsid w:val="00DD0BD1"/>
    <w:rsid w:val="00DF00A1"/>
    <w:rsid w:val="00E12CD7"/>
    <w:rsid w:val="00E4108A"/>
    <w:rsid w:val="00E45C69"/>
    <w:rsid w:val="00E605F3"/>
    <w:rsid w:val="00E615E5"/>
    <w:rsid w:val="00E65E40"/>
    <w:rsid w:val="00E70CDA"/>
    <w:rsid w:val="00E77D2B"/>
    <w:rsid w:val="00E8042E"/>
    <w:rsid w:val="00E82A1F"/>
    <w:rsid w:val="00E93360"/>
    <w:rsid w:val="00EC7FF0"/>
    <w:rsid w:val="00ED56BF"/>
    <w:rsid w:val="00EE3DD5"/>
    <w:rsid w:val="00EF6DA3"/>
    <w:rsid w:val="00F0135E"/>
    <w:rsid w:val="00F02E20"/>
    <w:rsid w:val="00F647C6"/>
    <w:rsid w:val="00F802FD"/>
    <w:rsid w:val="00F80CC4"/>
    <w:rsid w:val="00F83BA3"/>
    <w:rsid w:val="00FD07A9"/>
    <w:rsid w:val="01691D5A"/>
    <w:rsid w:val="088553C6"/>
    <w:rsid w:val="0B3B53D5"/>
    <w:rsid w:val="103927EC"/>
    <w:rsid w:val="10B87BF8"/>
    <w:rsid w:val="15EB132C"/>
    <w:rsid w:val="164E1B23"/>
    <w:rsid w:val="17746D7F"/>
    <w:rsid w:val="186A5341"/>
    <w:rsid w:val="1D333D17"/>
    <w:rsid w:val="1FAE1DFF"/>
    <w:rsid w:val="26A838A6"/>
    <w:rsid w:val="30B27512"/>
    <w:rsid w:val="31A458CF"/>
    <w:rsid w:val="335928BB"/>
    <w:rsid w:val="3847422F"/>
    <w:rsid w:val="3A23304F"/>
    <w:rsid w:val="3F006F40"/>
    <w:rsid w:val="469F0EF2"/>
    <w:rsid w:val="49316623"/>
    <w:rsid w:val="4CB46E08"/>
    <w:rsid w:val="4DBB3E6B"/>
    <w:rsid w:val="4FB62599"/>
    <w:rsid w:val="520D0A60"/>
    <w:rsid w:val="5B3E169E"/>
    <w:rsid w:val="60F24B7B"/>
    <w:rsid w:val="6A8F4903"/>
    <w:rsid w:val="708550EE"/>
    <w:rsid w:val="76B963D7"/>
    <w:rsid w:val="7D765E47"/>
    <w:rsid w:val="7D7C714B"/>
    <w:rsid w:val="7DB826B6"/>
    <w:rsid w:val="7EB611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访问过的超链接1"/>
    <w:qFormat/>
    <w:uiPriority w:val="99"/>
    <w:rPr>
      <w:color w:val="800080"/>
      <w:u w:val="single"/>
    </w:rPr>
  </w:style>
  <w:style w:type="character" w:customStyle="1" w:styleId="9">
    <w:name w:val="页眉 Char"/>
    <w:link w:val="4"/>
    <w:qFormat/>
    <w:locked/>
    <w:uiPriority w:val="99"/>
    <w:rPr>
      <w:kern w:val="2"/>
      <w:sz w:val="18"/>
    </w:rPr>
  </w:style>
  <w:style w:type="character" w:customStyle="1" w:styleId="10">
    <w:name w:val="页脚 Char"/>
    <w:link w:val="3"/>
    <w:qFormat/>
    <w:locked/>
    <w:uiPriority w:val="99"/>
    <w:rPr>
      <w:kern w:val="2"/>
      <w:sz w:val="18"/>
    </w:rPr>
  </w:style>
  <w:style w:type="character" w:customStyle="1" w:styleId="11">
    <w:name w:val="批注框文本 Char"/>
    <w:link w:val="2"/>
    <w:qFormat/>
    <w:locked/>
    <w:uiPriority w:val="99"/>
    <w:rPr>
      <w:kern w:val="2"/>
      <w:sz w:val="18"/>
    </w:rPr>
  </w:style>
  <w:style w:type="character" w:customStyle="1" w:styleId="12">
    <w:name w:val="Balloon Text Char1"/>
    <w:basedOn w:val="7"/>
    <w:semiHidden/>
    <w:qFormat/>
    <w:uiPriority w:val="99"/>
    <w:rPr>
      <w:sz w:val="0"/>
      <w:szCs w:val="0"/>
    </w:rPr>
  </w:style>
  <w:style w:type="character" w:customStyle="1" w:styleId="13">
    <w:name w:val="Header Char1"/>
    <w:basedOn w:val="7"/>
    <w:semiHidden/>
    <w:qFormat/>
    <w:uiPriority w:val="99"/>
    <w:rPr>
      <w:sz w:val="18"/>
      <w:szCs w:val="18"/>
    </w:rPr>
  </w:style>
  <w:style w:type="character" w:customStyle="1" w:styleId="14">
    <w:name w:val="Footer Char1"/>
    <w:basedOn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273</Words>
  <Characters>292</Characters>
  <Lines>4</Lines>
  <Paragraphs>1</Paragraphs>
  <TotalTime>12</TotalTime>
  <ScaleCrop>false</ScaleCrop>
  <LinksUpToDate>false</LinksUpToDate>
  <CharactersWithSpaces>352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2016-09-09T09:38:00Z</dcterms:created>
  <dc:creator>Lenovo User</dc:creator>
  <cp:lastModifiedBy>Administrator</cp:lastModifiedBy>
  <cp:lastPrinted>2025-04-09T08:16:00Z</cp:lastPrinted>
  <dcterms:modified xsi:type="dcterms:W3CDTF">2025-04-29T06:21:10Z</dcterms:modified>
  <dc:title>2013版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006F12EEFCAD4ECB9B5522F21F65E50A_13</vt:lpwstr>
  </property>
  <property fmtid="{D5CDD505-2E9C-101B-9397-08002B2CF9AE}" pid="4" name="KSOTemplateDocerSaveRecord">
    <vt:lpwstr>eyJoZGlkIjoiYjg1NjA3ZGQ5MWM5M2MyNjFjMWViNjdjNGY2Yjg5MWYifQ==</vt:lpwstr>
  </property>
</Properties>
</file>